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D7CA0" w:rsidRPr="00AD7CA0" w:rsidRDefault="00AD7CA0" w:rsidP="00AD7CA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D7CA0">
        <w:rPr>
          <w:rFonts w:ascii="Times New Roman" w:hAnsi="Times New Roman" w:cs="Times New Roman"/>
          <w:sz w:val="24"/>
          <w:szCs w:val="24"/>
        </w:rPr>
        <w:t xml:space="preserve">Сведения о поступлении заявления об установлении межрегионального маршрута регулярных перевозок (дата поступления </w:t>
      </w:r>
      <w:r w:rsidRPr="00AD7CA0">
        <w:rPr>
          <w:rFonts w:ascii="Times New Roman" w:hAnsi="Times New Roman" w:cs="Times New Roman"/>
          <w:sz w:val="24"/>
          <w:szCs w:val="24"/>
        </w:rPr>
        <w:t>07</w:t>
      </w:r>
      <w:r w:rsidRPr="00AD7CA0">
        <w:rPr>
          <w:rFonts w:ascii="Times New Roman" w:hAnsi="Times New Roman" w:cs="Times New Roman"/>
          <w:sz w:val="24"/>
          <w:szCs w:val="24"/>
        </w:rPr>
        <w:t>.</w:t>
      </w:r>
      <w:r w:rsidRPr="00AD7CA0">
        <w:rPr>
          <w:rFonts w:ascii="Times New Roman" w:hAnsi="Times New Roman" w:cs="Times New Roman"/>
          <w:sz w:val="24"/>
          <w:szCs w:val="24"/>
        </w:rPr>
        <w:t>08</w:t>
      </w:r>
      <w:r w:rsidRPr="00AD7CA0">
        <w:rPr>
          <w:rFonts w:ascii="Times New Roman" w:hAnsi="Times New Roman" w:cs="Times New Roman"/>
          <w:sz w:val="24"/>
          <w:szCs w:val="24"/>
        </w:rPr>
        <w:t>.17), 03-06.</w:t>
      </w:r>
      <w:r w:rsidRPr="00AD7CA0">
        <w:rPr>
          <w:rFonts w:ascii="Times New Roman" w:hAnsi="Times New Roman" w:cs="Times New Roman"/>
          <w:sz w:val="24"/>
          <w:szCs w:val="24"/>
        </w:rPr>
        <w:t>5973</w:t>
      </w:r>
    </w:p>
    <w:p w:rsidR="00AD7CA0" w:rsidRPr="00AD7CA0" w:rsidRDefault="00AD7CA0" w:rsidP="00AD7CA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D7CA0" w:rsidRPr="00AD7CA0" w:rsidRDefault="00AD7CA0" w:rsidP="00AD7CA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D7CA0" w:rsidRPr="00AD7CA0" w:rsidRDefault="00AD7CA0" w:rsidP="00AD7CA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D7CA0">
        <w:rPr>
          <w:rFonts w:ascii="Times New Roman" w:hAnsi="Times New Roman" w:cs="Times New Roman"/>
          <w:sz w:val="24"/>
          <w:szCs w:val="24"/>
        </w:rPr>
        <w:t>1. Маршрут:</w:t>
      </w:r>
    </w:p>
    <w:p w:rsidR="00AD7CA0" w:rsidRPr="00AD7CA0" w:rsidRDefault="00AD7CA0" w:rsidP="00AD7CA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AD7CA0">
        <w:rPr>
          <w:rFonts w:ascii="Times New Roman" w:hAnsi="Times New Roman" w:cs="Times New Roman"/>
          <w:sz w:val="24"/>
          <w:szCs w:val="24"/>
        </w:rPr>
        <w:t>Москва  -</w:t>
      </w:r>
      <w:proofErr w:type="gramEnd"/>
      <w:r w:rsidRPr="00AD7CA0">
        <w:rPr>
          <w:rFonts w:ascii="Times New Roman" w:hAnsi="Times New Roman" w:cs="Times New Roman"/>
          <w:sz w:val="24"/>
          <w:szCs w:val="24"/>
        </w:rPr>
        <w:t xml:space="preserve">  Пенза</w:t>
      </w:r>
    </w:p>
    <w:p w:rsidR="00AD7CA0" w:rsidRPr="00AD7CA0" w:rsidRDefault="00AD7CA0" w:rsidP="00AD7CA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D7CA0">
        <w:rPr>
          <w:rFonts w:ascii="Times New Roman" w:hAnsi="Times New Roman" w:cs="Times New Roman"/>
          <w:sz w:val="24"/>
          <w:szCs w:val="24"/>
        </w:rPr>
        <w:t xml:space="preserve">(начальный населенный </w:t>
      </w:r>
      <w:proofErr w:type="gramStart"/>
      <w:r w:rsidRPr="00AD7CA0">
        <w:rPr>
          <w:rFonts w:ascii="Times New Roman" w:hAnsi="Times New Roman" w:cs="Times New Roman"/>
          <w:sz w:val="24"/>
          <w:szCs w:val="24"/>
        </w:rPr>
        <w:t xml:space="preserve">пункт)   </w:t>
      </w:r>
      <w:proofErr w:type="gramEnd"/>
      <w:r w:rsidRPr="00AD7CA0">
        <w:rPr>
          <w:rFonts w:ascii="Times New Roman" w:hAnsi="Times New Roman" w:cs="Times New Roman"/>
          <w:sz w:val="24"/>
          <w:szCs w:val="24"/>
        </w:rPr>
        <w:t>(конечный населенный пункт)</w:t>
      </w:r>
    </w:p>
    <w:p w:rsidR="00AD7CA0" w:rsidRPr="00AD7CA0" w:rsidRDefault="00AD7CA0" w:rsidP="00AD7CA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D7CA0" w:rsidRPr="00AD7CA0" w:rsidRDefault="00AD7CA0" w:rsidP="00AD7CA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D7CA0" w:rsidRPr="00AD7CA0" w:rsidRDefault="00AD7CA0" w:rsidP="00AD7CA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D7CA0">
        <w:rPr>
          <w:rFonts w:ascii="Times New Roman" w:hAnsi="Times New Roman" w:cs="Times New Roman"/>
          <w:sz w:val="24"/>
          <w:szCs w:val="24"/>
        </w:rPr>
        <w:t xml:space="preserve">2. Протяженность маршрута: </w:t>
      </w:r>
    </w:p>
    <w:p w:rsidR="00AD7CA0" w:rsidRPr="00AD7CA0" w:rsidRDefault="00AD7CA0" w:rsidP="00AD7CA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D7CA0">
        <w:rPr>
          <w:rFonts w:ascii="Times New Roman" w:hAnsi="Times New Roman" w:cs="Times New Roman"/>
          <w:sz w:val="24"/>
          <w:szCs w:val="24"/>
        </w:rPr>
        <w:t>в прямом направлении</w:t>
      </w:r>
      <w:r w:rsidRPr="00AD7CA0">
        <w:rPr>
          <w:rFonts w:ascii="Times New Roman" w:hAnsi="Times New Roman" w:cs="Times New Roman"/>
          <w:sz w:val="24"/>
          <w:szCs w:val="24"/>
        </w:rPr>
        <w:t xml:space="preserve">   650</w:t>
      </w:r>
      <w:r w:rsidRPr="00AD7CA0">
        <w:rPr>
          <w:rFonts w:ascii="Times New Roman" w:hAnsi="Times New Roman" w:cs="Times New Roman"/>
          <w:sz w:val="24"/>
          <w:szCs w:val="24"/>
        </w:rPr>
        <w:t xml:space="preserve"> км; </w:t>
      </w:r>
    </w:p>
    <w:p w:rsidR="00AD7CA0" w:rsidRPr="00AD7CA0" w:rsidRDefault="00AD7CA0" w:rsidP="00AD7CA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D7CA0">
        <w:rPr>
          <w:rFonts w:ascii="Times New Roman" w:hAnsi="Times New Roman" w:cs="Times New Roman"/>
          <w:sz w:val="24"/>
          <w:szCs w:val="24"/>
        </w:rPr>
        <w:t>в обратном направлении</w:t>
      </w:r>
      <w:r w:rsidRPr="00AD7CA0">
        <w:rPr>
          <w:rFonts w:ascii="Times New Roman" w:hAnsi="Times New Roman" w:cs="Times New Roman"/>
          <w:sz w:val="24"/>
          <w:szCs w:val="24"/>
        </w:rPr>
        <w:t xml:space="preserve">   650</w:t>
      </w:r>
      <w:r w:rsidRPr="00AD7CA0">
        <w:rPr>
          <w:rFonts w:ascii="Times New Roman" w:hAnsi="Times New Roman" w:cs="Times New Roman"/>
          <w:sz w:val="24"/>
          <w:szCs w:val="24"/>
        </w:rPr>
        <w:t xml:space="preserve"> км.</w:t>
      </w:r>
    </w:p>
    <w:p w:rsidR="004F0B0A" w:rsidRDefault="004F0B0A" w:rsidP="00AD7C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D7CA0" w:rsidRPr="00AD7CA0" w:rsidRDefault="00AD7CA0" w:rsidP="00AD7C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D7CA0" w:rsidRPr="00AD7CA0" w:rsidRDefault="00AD7CA0" w:rsidP="00AD7C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Сведения об остановочных пунктах:</w:t>
      </w:r>
    </w:p>
    <w:tbl>
      <w:tblPr>
        <w:tblW w:w="7709" w:type="dxa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28"/>
        <w:gridCol w:w="2410"/>
        <w:gridCol w:w="4471"/>
      </w:tblGrid>
      <w:tr w:rsidR="00AD7CA0" w:rsidRPr="00AD7CA0" w:rsidTr="00AD7CA0">
        <w:tblPrEx>
          <w:tblCellMar>
            <w:top w:w="0" w:type="dxa"/>
            <w:bottom w:w="0" w:type="dxa"/>
          </w:tblCellMar>
        </w:tblPrEx>
        <w:trPr>
          <w:trHeight w:val="580"/>
        </w:trPr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CA0" w:rsidRPr="00AD7CA0" w:rsidRDefault="00AD7CA0" w:rsidP="00AD7C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AD7CA0">
              <w:rPr>
                <w:rFonts w:ascii="Times New Roman" w:eastAsiaTheme="minorHAnsi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CA0" w:rsidRPr="00AD7CA0" w:rsidRDefault="00AD7CA0" w:rsidP="00AD7C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AD7CA0">
              <w:rPr>
                <w:rFonts w:ascii="Times New Roman" w:eastAsiaTheme="minorHAnsi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4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CA0" w:rsidRPr="00AD7CA0" w:rsidRDefault="00AD7CA0" w:rsidP="00AD7C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AD7CA0">
              <w:rPr>
                <w:rFonts w:ascii="Times New Roman" w:eastAsiaTheme="minorHAnsi" w:hAnsi="Times New Roman" w:cs="Times New Roman"/>
                <w:sz w:val="24"/>
                <w:szCs w:val="24"/>
              </w:rPr>
              <w:t>Место нахождения</w:t>
            </w:r>
          </w:p>
        </w:tc>
      </w:tr>
      <w:tr w:rsidR="00AD7CA0" w:rsidRPr="00AD7CA0" w:rsidTr="00AD7CA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CA0" w:rsidRPr="00AD7CA0" w:rsidRDefault="00AD7CA0" w:rsidP="00AD7C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AD7CA0">
              <w:rPr>
                <w:rFonts w:ascii="Times New Roman" w:eastAsiaTheme="minorHAnsi" w:hAnsi="Times New Roman" w:cs="Times New Roman"/>
                <w:sz w:val="24"/>
                <w:szCs w:val="24"/>
              </w:rPr>
              <w:t>77004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CA0" w:rsidRPr="00AD7CA0" w:rsidRDefault="00AD7CA0" w:rsidP="00AD7C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CA0" w:rsidRPr="00AD7CA0" w:rsidRDefault="00AD7CA0" w:rsidP="00AD7C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AD7CA0" w:rsidRPr="00AD7CA0" w:rsidTr="00AD7CA0">
        <w:tblPrEx>
          <w:tblCellMar>
            <w:top w:w="0" w:type="dxa"/>
            <w:bottom w:w="0" w:type="dxa"/>
          </w:tblCellMar>
        </w:tblPrEx>
        <w:trPr>
          <w:trHeight w:val="306"/>
        </w:trPr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CA0" w:rsidRPr="00AD7CA0" w:rsidRDefault="00AD7CA0" w:rsidP="00AD7C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AD7CA0">
              <w:rPr>
                <w:rFonts w:ascii="Times New Roman" w:eastAsiaTheme="minorHAnsi" w:hAnsi="Times New Roman" w:cs="Times New Roman"/>
                <w:sz w:val="24"/>
                <w:szCs w:val="24"/>
              </w:rPr>
              <w:t>58008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CA0" w:rsidRPr="00AD7CA0" w:rsidRDefault="00AD7CA0" w:rsidP="00AD7C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CA0" w:rsidRPr="00AD7CA0" w:rsidRDefault="00AD7CA0" w:rsidP="00AD7C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AD7CA0" w:rsidRDefault="00AD7CA0" w:rsidP="00AD7CA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AD7CA0" w:rsidRDefault="00AD7CA0" w:rsidP="00AD7CA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AD7CA0" w:rsidRPr="00AD7CA0" w:rsidRDefault="00AD7CA0" w:rsidP="00AD7CA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AD7CA0">
        <w:rPr>
          <w:rFonts w:ascii="Times New Roman" w:eastAsiaTheme="minorHAnsi" w:hAnsi="Times New Roman" w:cs="Times New Roman"/>
          <w:sz w:val="24"/>
          <w:szCs w:val="24"/>
        </w:rPr>
        <w:t>4. Наименования улиц и автомобильных дорог, по которым предполагается движения транспортных средств между остановочными пунктами:</w:t>
      </w:r>
    </w:p>
    <w:p w:rsidR="00AD7CA0" w:rsidRPr="00AD7CA0" w:rsidRDefault="00AD7CA0" w:rsidP="00AD7CA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AD7CA0">
        <w:rPr>
          <w:rFonts w:ascii="Times New Roman" w:eastAsiaTheme="minorHAnsi" w:hAnsi="Times New Roman" w:cs="Times New Roman"/>
          <w:sz w:val="24"/>
          <w:szCs w:val="24"/>
        </w:rPr>
        <w:t>4.1.В прямом направлении:</w:t>
      </w:r>
    </w:p>
    <w:tbl>
      <w:tblPr>
        <w:tblW w:w="0" w:type="auto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3"/>
        <w:gridCol w:w="15"/>
        <w:gridCol w:w="5353"/>
        <w:gridCol w:w="18"/>
        <w:gridCol w:w="3085"/>
        <w:gridCol w:w="22"/>
      </w:tblGrid>
      <w:tr w:rsidR="00AD7CA0" w:rsidRPr="00AD7CA0">
        <w:tblPrEx>
          <w:tblCellMar>
            <w:top w:w="0" w:type="dxa"/>
            <w:bottom w:w="0" w:type="dxa"/>
          </w:tblCellMar>
        </w:tblPrEx>
        <w:trPr>
          <w:trHeight w:val="580"/>
        </w:trPr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CA0" w:rsidRPr="00AD7CA0" w:rsidRDefault="00AD7CA0" w:rsidP="00AD7C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AD7CA0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№ п/п</w:t>
            </w:r>
          </w:p>
        </w:tc>
        <w:tc>
          <w:tcPr>
            <w:tcW w:w="53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CA0" w:rsidRPr="00AD7CA0" w:rsidRDefault="00AD7CA0" w:rsidP="00AD7C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AD7CA0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Наименование улиц/автомобильных дорог в прямом направлении</w:t>
            </w:r>
          </w:p>
        </w:tc>
        <w:tc>
          <w:tcPr>
            <w:tcW w:w="31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CA0" w:rsidRPr="00AD7CA0" w:rsidRDefault="00AD7CA0" w:rsidP="00AD7C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AD7CA0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Наименование населенного пункта</w:t>
            </w:r>
          </w:p>
        </w:tc>
      </w:tr>
      <w:tr w:rsidR="00AD7CA0" w:rsidRPr="00AD7CA0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CA0" w:rsidRPr="00AD7CA0" w:rsidRDefault="00AD7CA0" w:rsidP="00AD7C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AD7CA0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3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CA0" w:rsidRPr="00AD7CA0" w:rsidRDefault="00AD7CA0" w:rsidP="00AD7C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AD7CA0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1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CA0" w:rsidRPr="00AD7CA0" w:rsidRDefault="00AD7CA0" w:rsidP="00AD7C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AD7CA0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3</w:t>
            </w:r>
          </w:p>
        </w:tc>
      </w:tr>
      <w:tr w:rsidR="00AD7CA0" w:rsidRPr="00AD7CA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CA0" w:rsidRPr="00AD7CA0" w:rsidRDefault="00AD7CA0" w:rsidP="00AD7C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AD7CA0">
              <w:rPr>
                <w:rFonts w:ascii="Times New Roman" w:eastAsiaTheme="minorHAnsi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3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CA0" w:rsidRPr="00AD7CA0" w:rsidRDefault="00AD7CA0" w:rsidP="00AD7C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AD7CA0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Каширский </w:t>
            </w:r>
            <w:proofErr w:type="spellStart"/>
            <w:r w:rsidRPr="00AD7CA0">
              <w:rPr>
                <w:rFonts w:ascii="Times New Roman" w:eastAsiaTheme="minorHAnsi" w:hAnsi="Times New Roman" w:cs="Times New Roman"/>
                <w:sz w:val="24"/>
                <w:szCs w:val="24"/>
              </w:rPr>
              <w:t>пр</w:t>
            </w:r>
            <w:proofErr w:type="spellEnd"/>
            <w:r w:rsidRPr="00AD7CA0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-д</w:t>
            </w:r>
          </w:p>
        </w:tc>
        <w:tc>
          <w:tcPr>
            <w:tcW w:w="31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CA0" w:rsidRPr="00AD7CA0" w:rsidRDefault="00AD7CA0" w:rsidP="00AD7C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AD7CA0">
              <w:rPr>
                <w:rFonts w:ascii="Times New Roman" w:eastAsiaTheme="minorHAnsi" w:hAnsi="Times New Roman" w:cs="Times New Roman"/>
                <w:sz w:val="24"/>
                <w:szCs w:val="24"/>
              </w:rPr>
              <w:t>г. Москва</w:t>
            </w:r>
          </w:p>
        </w:tc>
      </w:tr>
      <w:tr w:rsidR="00AD7CA0" w:rsidRPr="00AD7CA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CA0" w:rsidRPr="00AD7CA0" w:rsidRDefault="00AD7CA0" w:rsidP="00AD7C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AD7CA0">
              <w:rPr>
                <w:rFonts w:ascii="Times New Roman" w:eastAsiaTheme="minorHAnsi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3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CA0" w:rsidRPr="00AD7CA0" w:rsidRDefault="00AD7CA0" w:rsidP="00AD7C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AD7CA0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1-й Варшавский </w:t>
            </w:r>
            <w:proofErr w:type="spellStart"/>
            <w:r w:rsidRPr="00AD7CA0">
              <w:rPr>
                <w:rFonts w:ascii="Times New Roman" w:eastAsiaTheme="minorHAnsi" w:hAnsi="Times New Roman" w:cs="Times New Roman"/>
                <w:sz w:val="24"/>
                <w:szCs w:val="24"/>
              </w:rPr>
              <w:t>пр</w:t>
            </w:r>
            <w:proofErr w:type="spellEnd"/>
            <w:r w:rsidRPr="00AD7CA0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-д</w:t>
            </w:r>
          </w:p>
        </w:tc>
        <w:tc>
          <w:tcPr>
            <w:tcW w:w="31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CA0" w:rsidRPr="00AD7CA0" w:rsidRDefault="00AD7CA0" w:rsidP="00AD7C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AD7CA0">
              <w:rPr>
                <w:rFonts w:ascii="Times New Roman" w:eastAsiaTheme="minorHAnsi" w:hAnsi="Times New Roman" w:cs="Times New Roman"/>
                <w:sz w:val="24"/>
                <w:szCs w:val="24"/>
              </w:rPr>
              <w:t>г. Москва</w:t>
            </w:r>
          </w:p>
        </w:tc>
      </w:tr>
      <w:tr w:rsidR="00AD7CA0" w:rsidRPr="00AD7CA0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CA0" w:rsidRPr="00AD7CA0" w:rsidRDefault="00AD7CA0" w:rsidP="00AD7C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AD7CA0">
              <w:rPr>
                <w:rFonts w:ascii="Times New Roman" w:eastAsiaTheme="minorHAnsi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3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CA0" w:rsidRPr="00AD7CA0" w:rsidRDefault="00AD7CA0" w:rsidP="00AD7C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AD7CA0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2-й </w:t>
            </w:r>
            <w:proofErr w:type="spellStart"/>
            <w:r w:rsidRPr="00AD7CA0">
              <w:rPr>
                <w:rFonts w:ascii="Times New Roman" w:eastAsiaTheme="minorHAnsi" w:hAnsi="Times New Roman" w:cs="Times New Roman"/>
                <w:sz w:val="24"/>
                <w:szCs w:val="24"/>
              </w:rPr>
              <w:t>Котляковский</w:t>
            </w:r>
            <w:proofErr w:type="spellEnd"/>
            <w:r w:rsidRPr="00AD7CA0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переулок</w:t>
            </w:r>
          </w:p>
        </w:tc>
        <w:tc>
          <w:tcPr>
            <w:tcW w:w="31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CA0" w:rsidRPr="00AD7CA0" w:rsidRDefault="00AD7CA0" w:rsidP="00AD7C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AD7CA0">
              <w:rPr>
                <w:rFonts w:ascii="Times New Roman" w:eastAsiaTheme="minorHAnsi" w:hAnsi="Times New Roman" w:cs="Times New Roman"/>
                <w:sz w:val="24"/>
                <w:szCs w:val="24"/>
              </w:rPr>
              <w:t>г. Москва</w:t>
            </w:r>
          </w:p>
        </w:tc>
      </w:tr>
      <w:tr w:rsidR="00AD7CA0" w:rsidRPr="00AD7CA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CA0" w:rsidRPr="00AD7CA0" w:rsidRDefault="00AD7CA0" w:rsidP="00AD7C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AD7CA0">
              <w:rPr>
                <w:rFonts w:ascii="Times New Roman" w:eastAsiaTheme="minorHAnsi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53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CA0" w:rsidRPr="00AD7CA0" w:rsidRDefault="00AD7CA0" w:rsidP="00AD7C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spellStart"/>
            <w:r w:rsidRPr="00AD7CA0">
              <w:rPr>
                <w:rFonts w:ascii="Times New Roman" w:eastAsiaTheme="minorHAnsi" w:hAnsi="Times New Roman" w:cs="Times New Roman"/>
                <w:sz w:val="24"/>
                <w:szCs w:val="24"/>
              </w:rPr>
              <w:t>Котляковская</w:t>
            </w:r>
            <w:proofErr w:type="spellEnd"/>
            <w:r w:rsidRPr="00AD7CA0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ул.</w:t>
            </w:r>
          </w:p>
        </w:tc>
        <w:tc>
          <w:tcPr>
            <w:tcW w:w="31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CA0" w:rsidRPr="00AD7CA0" w:rsidRDefault="00AD7CA0" w:rsidP="00AD7C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AD7CA0">
              <w:rPr>
                <w:rFonts w:ascii="Times New Roman" w:eastAsiaTheme="minorHAnsi" w:hAnsi="Times New Roman" w:cs="Times New Roman"/>
                <w:sz w:val="24"/>
                <w:szCs w:val="24"/>
              </w:rPr>
              <w:t>г. Москва</w:t>
            </w:r>
          </w:p>
        </w:tc>
      </w:tr>
      <w:tr w:rsidR="00AD7CA0" w:rsidRPr="00AD7CA0">
        <w:tblPrEx>
          <w:tblCellMar>
            <w:top w:w="0" w:type="dxa"/>
            <w:bottom w:w="0" w:type="dxa"/>
          </w:tblCellMar>
        </w:tblPrEx>
        <w:trPr>
          <w:trHeight w:val="302"/>
        </w:trPr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CA0" w:rsidRPr="00AD7CA0" w:rsidRDefault="00AD7CA0" w:rsidP="00AD7C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AD7CA0">
              <w:rPr>
                <w:rFonts w:ascii="Times New Roman" w:eastAsiaTheme="minorHAnsi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53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CA0" w:rsidRPr="00AD7CA0" w:rsidRDefault="00AD7CA0" w:rsidP="00AD7C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AD7CA0">
              <w:rPr>
                <w:rFonts w:ascii="Times New Roman" w:eastAsiaTheme="minorHAnsi" w:hAnsi="Times New Roman" w:cs="Times New Roman"/>
                <w:sz w:val="24"/>
                <w:szCs w:val="24"/>
              </w:rPr>
              <w:t>ул. Москворечье</w:t>
            </w:r>
          </w:p>
        </w:tc>
        <w:tc>
          <w:tcPr>
            <w:tcW w:w="31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CA0" w:rsidRPr="00AD7CA0" w:rsidRDefault="00AD7CA0" w:rsidP="00AD7C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AD7CA0">
              <w:rPr>
                <w:rFonts w:ascii="Times New Roman" w:eastAsiaTheme="minorHAnsi" w:hAnsi="Times New Roman" w:cs="Times New Roman"/>
                <w:sz w:val="24"/>
                <w:szCs w:val="24"/>
              </w:rPr>
              <w:t>г. Москва</w:t>
            </w:r>
          </w:p>
        </w:tc>
      </w:tr>
      <w:tr w:rsidR="00AD7CA0" w:rsidRPr="00AD7CA0">
        <w:tblPrEx>
          <w:tblCellMar>
            <w:top w:w="0" w:type="dxa"/>
            <w:bottom w:w="0" w:type="dxa"/>
          </w:tblCellMar>
        </w:tblPrEx>
        <w:trPr>
          <w:gridAfter w:val="1"/>
          <w:wAfter w:w="22" w:type="dxa"/>
          <w:trHeight w:val="302"/>
        </w:trPr>
        <w:tc>
          <w:tcPr>
            <w:tcW w:w="8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CA0" w:rsidRPr="00AD7CA0" w:rsidRDefault="00AD7CA0" w:rsidP="00AD7C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AD7CA0">
              <w:rPr>
                <w:rFonts w:ascii="Times New Roman" w:eastAsiaTheme="minorHAnsi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5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CA0" w:rsidRPr="00AD7CA0" w:rsidRDefault="00AD7CA0" w:rsidP="00AD7C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AD7CA0">
              <w:rPr>
                <w:rFonts w:ascii="Times New Roman" w:eastAsiaTheme="minorHAnsi" w:hAnsi="Times New Roman" w:cs="Times New Roman"/>
                <w:sz w:val="24"/>
                <w:szCs w:val="24"/>
              </w:rPr>
              <w:t>Ул. Маршала Шестопалова</w:t>
            </w:r>
          </w:p>
        </w:tc>
        <w:tc>
          <w:tcPr>
            <w:tcW w:w="31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CA0" w:rsidRPr="00AD7CA0" w:rsidRDefault="00AD7CA0" w:rsidP="00AD7C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AD7CA0">
              <w:rPr>
                <w:rFonts w:ascii="Times New Roman" w:eastAsiaTheme="minorHAnsi" w:hAnsi="Times New Roman" w:cs="Times New Roman"/>
                <w:sz w:val="24"/>
                <w:szCs w:val="24"/>
              </w:rPr>
              <w:t>г. Москва</w:t>
            </w:r>
          </w:p>
        </w:tc>
      </w:tr>
      <w:tr w:rsidR="00AD7CA0" w:rsidRPr="00AD7CA0">
        <w:tblPrEx>
          <w:tblCellMar>
            <w:top w:w="0" w:type="dxa"/>
            <w:bottom w:w="0" w:type="dxa"/>
          </w:tblCellMar>
        </w:tblPrEx>
        <w:trPr>
          <w:gridAfter w:val="1"/>
          <w:wAfter w:w="22" w:type="dxa"/>
          <w:trHeight w:val="284"/>
        </w:trPr>
        <w:tc>
          <w:tcPr>
            <w:tcW w:w="8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CA0" w:rsidRPr="00AD7CA0" w:rsidRDefault="00AD7CA0" w:rsidP="00AD7C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AD7CA0">
              <w:rPr>
                <w:rFonts w:ascii="Times New Roman" w:eastAsiaTheme="minorHAnsi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5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CA0" w:rsidRPr="00AD7CA0" w:rsidRDefault="00AD7CA0" w:rsidP="00AD7C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AD7CA0">
              <w:rPr>
                <w:rFonts w:ascii="Times New Roman" w:eastAsiaTheme="minorHAnsi" w:hAnsi="Times New Roman" w:cs="Times New Roman"/>
                <w:sz w:val="24"/>
                <w:szCs w:val="24"/>
              </w:rPr>
              <w:t>Каширское шоссе</w:t>
            </w:r>
          </w:p>
        </w:tc>
        <w:tc>
          <w:tcPr>
            <w:tcW w:w="31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CA0" w:rsidRPr="00AD7CA0" w:rsidRDefault="00AD7CA0" w:rsidP="00AD7C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AD7CA0">
              <w:rPr>
                <w:rFonts w:ascii="Times New Roman" w:eastAsiaTheme="minorHAnsi" w:hAnsi="Times New Roman" w:cs="Times New Roman"/>
                <w:sz w:val="24"/>
                <w:szCs w:val="24"/>
              </w:rPr>
              <w:t>г. Москва</w:t>
            </w:r>
          </w:p>
        </w:tc>
      </w:tr>
      <w:tr w:rsidR="00AD7CA0" w:rsidRPr="00AD7CA0">
        <w:tblPrEx>
          <w:tblCellMar>
            <w:top w:w="0" w:type="dxa"/>
            <w:bottom w:w="0" w:type="dxa"/>
          </w:tblCellMar>
        </w:tblPrEx>
        <w:trPr>
          <w:gridAfter w:val="1"/>
          <w:wAfter w:w="22" w:type="dxa"/>
          <w:trHeight w:val="284"/>
        </w:trPr>
        <w:tc>
          <w:tcPr>
            <w:tcW w:w="8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CA0" w:rsidRPr="00AD7CA0" w:rsidRDefault="00AD7CA0" w:rsidP="00AD7C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AD7CA0">
              <w:rPr>
                <w:rFonts w:ascii="Times New Roman" w:eastAsiaTheme="minorHAnsi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5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CA0" w:rsidRPr="00AD7CA0" w:rsidRDefault="00AD7CA0" w:rsidP="00AD7C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AD7CA0">
              <w:rPr>
                <w:rFonts w:ascii="Times New Roman" w:eastAsiaTheme="minorHAnsi" w:hAnsi="Times New Roman" w:cs="Times New Roman"/>
                <w:sz w:val="24"/>
                <w:szCs w:val="24"/>
              </w:rPr>
              <w:t>МКАД</w:t>
            </w:r>
          </w:p>
        </w:tc>
        <w:tc>
          <w:tcPr>
            <w:tcW w:w="31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CA0" w:rsidRPr="00AD7CA0" w:rsidRDefault="00AD7CA0" w:rsidP="00AD7C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AD7CA0">
              <w:rPr>
                <w:rFonts w:ascii="Times New Roman" w:eastAsiaTheme="minorHAnsi" w:hAnsi="Times New Roman" w:cs="Times New Roman"/>
                <w:sz w:val="24"/>
                <w:szCs w:val="24"/>
              </w:rPr>
              <w:t>г. Москва</w:t>
            </w:r>
          </w:p>
        </w:tc>
      </w:tr>
      <w:tr w:rsidR="00AD7CA0" w:rsidRPr="00AD7CA0">
        <w:tblPrEx>
          <w:tblCellMar>
            <w:top w:w="0" w:type="dxa"/>
            <w:bottom w:w="0" w:type="dxa"/>
          </w:tblCellMar>
        </w:tblPrEx>
        <w:trPr>
          <w:gridAfter w:val="1"/>
          <w:wAfter w:w="22" w:type="dxa"/>
          <w:trHeight w:val="288"/>
        </w:trPr>
        <w:tc>
          <w:tcPr>
            <w:tcW w:w="8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CA0" w:rsidRPr="00AD7CA0" w:rsidRDefault="00AD7CA0" w:rsidP="00AD7C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AD7CA0">
              <w:rPr>
                <w:rFonts w:ascii="Times New Roman" w:eastAsiaTheme="minorHAnsi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5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CA0" w:rsidRPr="00AD7CA0" w:rsidRDefault="00AD7CA0" w:rsidP="00AD7C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spellStart"/>
            <w:r w:rsidRPr="00AD7CA0">
              <w:rPr>
                <w:rFonts w:ascii="Times New Roman" w:eastAsiaTheme="minorHAnsi" w:hAnsi="Times New Roman" w:cs="Times New Roman"/>
                <w:sz w:val="24"/>
                <w:szCs w:val="24"/>
              </w:rPr>
              <w:t>Новорязанское</w:t>
            </w:r>
            <w:proofErr w:type="spellEnd"/>
            <w:r w:rsidRPr="00AD7CA0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шоссе</w:t>
            </w:r>
          </w:p>
        </w:tc>
        <w:tc>
          <w:tcPr>
            <w:tcW w:w="31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CA0" w:rsidRPr="00AD7CA0" w:rsidRDefault="00AD7CA0" w:rsidP="00AD7C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AD7CA0">
              <w:rPr>
                <w:rFonts w:ascii="Times New Roman" w:eastAsiaTheme="minorHAnsi" w:hAnsi="Times New Roman" w:cs="Times New Roman"/>
                <w:sz w:val="24"/>
                <w:szCs w:val="24"/>
              </w:rPr>
              <w:t>г. Москва</w:t>
            </w:r>
          </w:p>
        </w:tc>
      </w:tr>
      <w:tr w:rsidR="00AD7CA0" w:rsidRPr="00AD7CA0">
        <w:tblPrEx>
          <w:tblCellMar>
            <w:top w:w="0" w:type="dxa"/>
            <w:bottom w:w="0" w:type="dxa"/>
          </w:tblCellMar>
        </w:tblPrEx>
        <w:trPr>
          <w:gridAfter w:val="1"/>
          <w:wAfter w:w="22" w:type="dxa"/>
          <w:trHeight w:val="284"/>
        </w:trPr>
        <w:tc>
          <w:tcPr>
            <w:tcW w:w="8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CA0" w:rsidRPr="00AD7CA0" w:rsidRDefault="00AD7CA0" w:rsidP="00AD7C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AD7CA0">
              <w:rPr>
                <w:rFonts w:ascii="Times New Roman" w:eastAsiaTheme="minorHAnsi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5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CA0" w:rsidRPr="00AD7CA0" w:rsidRDefault="00AD7CA0" w:rsidP="00AD7C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AD7CA0">
              <w:rPr>
                <w:rFonts w:ascii="Times New Roman" w:eastAsiaTheme="minorHAnsi" w:hAnsi="Times New Roman" w:cs="Times New Roman"/>
                <w:sz w:val="24"/>
                <w:szCs w:val="24"/>
              </w:rPr>
              <w:t>М-5</w:t>
            </w:r>
          </w:p>
        </w:tc>
        <w:tc>
          <w:tcPr>
            <w:tcW w:w="31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CA0" w:rsidRPr="00AD7CA0" w:rsidRDefault="00AD7CA0" w:rsidP="00AD7C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AD7CA0" w:rsidRPr="00AD7CA0">
        <w:tblPrEx>
          <w:tblCellMar>
            <w:top w:w="0" w:type="dxa"/>
            <w:bottom w:w="0" w:type="dxa"/>
          </w:tblCellMar>
        </w:tblPrEx>
        <w:trPr>
          <w:gridAfter w:val="1"/>
          <w:wAfter w:w="22" w:type="dxa"/>
          <w:trHeight w:val="288"/>
        </w:trPr>
        <w:tc>
          <w:tcPr>
            <w:tcW w:w="8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CA0" w:rsidRPr="00AD7CA0" w:rsidRDefault="00AD7CA0" w:rsidP="00AD7C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AD7CA0">
              <w:rPr>
                <w:rFonts w:ascii="Times New Roman" w:eastAsiaTheme="minorHAnsi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5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CA0" w:rsidRPr="00AD7CA0" w:rsidRDefault="00AD7CA0" w:rsidP="00AD7C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AD7CA0">
              <w:rPr>
                <w:rFonts w:ascii="Times New Roman" w:eastAsiaTheme="minorHAnsi" w:hAnsi="Times New Roman" w:cs="Times New Roman"/>
                <w:sz w:val="24"/>
                <w:szCs w:val="24"/>
              </w:rPr>
              <w:t>ул. Проспект Победы</w:t>
            </w:r>
          </w:p>
        </w:tc>
        <w:tc>
          <w:tcPr>
            <w:tcW w:w="31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CA0" w:rsidRPr="00AD7CA0" w:rsidRDefault="00AD7CA0" w:rsidP="00AD7C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AD7CA0">
              <w:rPr>
                <w:rFonts w:ascii="Times New Roman" w:eastAsiaTheme="minorHAnsi" w:hAnsi="Times New Roman" w:cs="Times New Roman"/>
                <w:sz w:val="24"/>
                <w:szCs w:val="24"/>
              </w:rPr>
              <w:t>г. Пенза</w:t>
            </w:r>
          </w:p>
        </w:tc>
      </w:tr>
      <w:tr w:rsidR="00AD7CA0" w:rsidRPr="00AD7CA0">
        <w:tblPrEx>
          <w:tblCellMar>
            <w:top w:w="0" w:type="dxa"/>
            <w:bottom w:w="0" w:type="dxa"/>
          </w:tblCellMar>
        </w:tblPrEx>
        <w:trPr>
          <w:gridAfter w:val="1"/>
          <w:wAfter w:w="22" w:type="dxa"/>
          <w:trHeight w:val="306"/>
        </w:trPr>
        <w:tc>
          <w:tcPr>
            <w:tcW w:w="8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CA0" w:rsidRPr="00AD7CA0" w:rsidRDefault="00AD7CA0" w:rsidP="00AD7C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AD7CA0">
              <w:rPr>
                <w:rFonts w:ascii="Times New Roman" w:eastAsiaTheme="minorHAnsi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5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CA0" w:rsidRPr="00AD7CA0" w:rsidRDefault="00AD7CA0" w:rsidP="00AD7C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AD7CA0">
              <w:rPr>
                <w:rFonts w:ascii="Times New Roman" w:eastAsiaTheme="minorHAnsi" w:hAnsi="Times New Roman" w:cs="Times New Roman"/>
                <w:sz w:val="24"/>
                <w:szCs w:val="24"/>
              </w:rPr>
              <w:t>ул. Луначарского</w:t>
            </w:r>
          </w:p>
        </w:tc>
        <w:tc>
          <w:tcPr>
            <w:tcW w:w="31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CA0" w:rsidRPr="00AD7CA0" w:rsidRDefault="00AD7CA0" w:rsidP="00AD7C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AD7CA0">
              <w:rPr>
                <w:rFonts w:ascii="Times New Roman" w:eastAsiaTheme="minorHAnsi" w:hAnsi="Times New Roman" w:cs="Times New Roman"/>
                <w:sz w:val="24"/>
                <w:szCs w:val="24"/>
              </w:rPr>
              <w:t>г. Пенза</w:t>
            </w:r>
          </w:p>
        </w:tc>
      </w:tr>
    </w:tbl>
    <w:p w:rsidR="00AD7CA0" w:rsidRDefault="00AD7CA0" w:rsidP="00AD7CA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AD7CA0" w:rsidRDefault="00AD7CA0" w:rsidP="00AD7CA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AD7CA0" w:rsidRPr="00AD7CA0" w:rsidRDefault="00AD7CA0" w:rsidP="00AD7CA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AD7CA0">
        <w:rPr>
          <w:rFonts w:ascii="Times New Roman" w:eastAsiaTheme="minorHAnsi" w:hAnsi="Times New Roman" w:cs="Times New Roman"/>
          <w:sz w:val="24"/>
          <w:szCs w:val="24"/>
        </w:rPr>
        <w:t>4.2. В обратном направлении:</w:t>
      </w:r>
    </w:p>
    <w:tbl>
      <w:tblPr>
        <w:tblW w:w="0" w:type="auto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68"/>
        <w:gridCol w:w="5357"/>
        <w:gridCol w:w="3110"/>
      </w:tblGrid>
      <w:tr w:rsidR="00AD7CA0" w:rsidRPr="00AD7CA0" w:rsidTr="0072326F">
        <w:tblPrEx>
          <w:tblCellMar>
            <w:top w:w="0" w:type="dxa"/>
            <w:bottom w:w="0" w:type="dxa"/>
          </w:tblCellMar>
        </w:tblPrEx>
        <w:trPr>
          <w:trHeight w:val="580"/>
        </w:trPr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CA0" w:rsidRPr="00AD7CA0" w:rsidRDefault="00AD7CA0" w:rsidP="007232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AD7CA0">
              <w:rPr>
                <w:rFonts w:ascii="Times New Roman" w:eastAsiaTheme="minorHAnsi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5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CA0" w:rsidRPr="00AD7CA0" w:rsidRDefault="00AD7CA0" w:rsidP="007232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AD7CA0">
              <w:rPr>
                <w:rFonts w:ascii="Times New Roman" w:eastAsiaTheme="minorHAnsi" w:hAnsi="Times New Roman" w:cs="Times New Roman"/>
                <w:sz w:val="24"/>
                <w:szCs w:val="24"/>
              </w:rPr>
              <w:t>Наименование улиц/автомобильных дорог в прямом направлении</w:t>
            </w:r>
          </w:p>
        </w:tc>
        <w:tc>
          <w:tcPr>
            <w:tcW w:w="3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CA0" w:rsidRPr="00AD7CA0" w:rsidRDefault="00AD7CA0" w:rsidP="007232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AD7CA0">
              <w:rPr>
                <w:rFonts w:ascii="Times New Roman" w:eastAsiaTheme="minorHAnsi" w:hAnsi="Times New Roman" w:cs="Times New Roman"/>
                <w:sz w:val="24"/>
                <w:szCs w:val="24"/>
              </w:rPr>
              <w:t>Наименование населенного пункта</w:t>
            </w:r>
          </w:p>
        </w:tc>
      </w:tr>
      <w:tr w:rsidR="00AD7CA0" w:rsidRPr="00AD7CA0" w:rsidTr="0072326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CA0" w:rsidRPr="00AD7CA0" w:rsidRDefault="00AD7CA0" w:rsidP="007232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CA0" w:rsidRPr="00AD7CA0" w:rsidRDefault="00AD7CA0" w:rsidP="007232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CA0" w:rsidRPr="00AD7CA0" w:rsidRDefault="00AD7CA0" w:rsidP="007232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AD7CA0" w:rsidRPr="00AD7CA0" w:rsidTr="0072326F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CA0" w:rsidRPr="00AD7CA0" w:rsidRDefault="00AD7CA0" w:rsidP="007232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CA0" w:rsidRPr="00AD7CA0" w:rsidRDefault="00AD7CA0" w:rsidP="007232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CA0" w:rsidRPr="00AD7CA0" w:rsidRDefault="00AD7CA0" w:rsidP="007232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AD7CA0" w:rsidRPr="00AD7CA0" w:rsidTr="0072326F">
        <w:tblPrEx>
          <w:tblCellMar>
            <w:top w:w="0" w:type="dxa"/>
            <w:bottom w:w="0" w:type="dxa"/>
          </w:tblCellMar>
        </w:tblPrEx>
        <w:trPr>
          <w:trHeight w:val="306"/>
        </w:trPr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CA0" w:rsidRPr="00AD7CA0" w:rsidRDefault="00AD7CA0" w:rsidP="007232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CA0" w:rsidRPr="00AD7CA0" w:rsidRDefault="00AD7CA0" w:rsidP="007232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CA0" w:rsidRPr="00AD7CA0" w:rsidRDefault="00AD7CA0" w:rsidP="007232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AD7CA0" w:rsidRDefault="00AD7CA0" w:rsidP="00AD7CA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AD7CA0" w:rsidRDefault="00AD7CA0" w:rsidP="00AD7CA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AD7CA0" w:rsidRDefault="00AD7CA0" w:rsidP="00AD7CA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AD7CA0" w:rsidRPr="00AD7CA0" w:rsidRDefault="00AD7CA0" w:rsidP="00AD7CA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AD7CA0">
        <w:rPr>
          <w:rFonts w:ascii="Times New Roman" w:eastAsiaTheme="minorHAnsi" w:hAnsi="Times New Roman" w:cs="Times New Roman"/>
          <w:sz w:val="24"/>
          <w:szCs w:val="24"/>
        </w:rPr>
        <w:lastRenderedPageBreak/>
        <w:t>5. Транспортные средства:</w:t>
      </w:r>
    </w:p>
    <w:tbl>
      <w:tblPr>
        <w:tblW w:w="9609" w:type="dxa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154"/>
        <w:gridCol w:w="1823"/>
        <w:gridCol w:w="1723"/>
        <w:gridCol w:w="1712"/>
        <w:gridCol w:w="1370"/>
        <w:gridCol w:w="1827"/>
      </w:tblGrid>
      <w:tr w:rsidR="00AD7CA0" w:rsidRPr="00AD7CA0" w:rsidTr="00AD7CA0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115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D7CA0" w:rsidRPr="00AD7CA0" w:rsidRDefault="00AD7CA0" w:rsidP="00AD7C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AD7CA0">
              <w:rPr>
                <w:rFonts w:ascii="Times New Roman" w:eastAsiaTheme="minorHAnsi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182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D7CA0" w:rsidRPr="00AD7CA0" w:rsidRDefault="00AD7CA0" w:rsidP="00AD7C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AD7CA0">
              <w:rPr>
                <w:rFonts w:ascii="Times New Roman" w:eastAsiaTheme="minorHAnsi" w:hAnsi="Times New Roman" w:cs="Times New Roman"/>
                <w:sz w:val="24"/>
                <w:szCs w:val="24"/>
              </w:rPr>
              <w:t>Максимальное количество</w:t>
            </w:r>
          </w:p>
        </w:tc>
        <w:tc>
          <w:tcPr>
            <w:tcW w:w="4804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7CA0" w:rsidRPr="00AD7CA0" w:rsidRDefault="00AD7CA0" w:rsidP="00AD7C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AD7CA0">
              <w:rPr>
                <w:rFonts w:ascii="Times New Roman" w:eastAsiaTheme="minorHAnsi" w:hAnsi="Times New Roman" w:cs="Times New Roman"/>
                <w:sz w:val="24"/>
                <w:szCs w:val="24"/>
              </w:rPr>
              <w:t>Габаритные и весовые параметры</w:t>
            </w:r>
          </w:p>
        </w:tc>
        <w:tc>
          <w:tcPr>
            <w:tcW w:w="182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D7CA0" w:rsidRPr="00AD7CA0" w:rsidRDefault="00AD7CA0" w:rsidP="00AD7C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AD7CA0">
              <w:rPr>
                <w:rFonts w:ascii="Times New Roman" w:eastAsiaTheme="minorHAnsi" w:hAnsi="Times New Roman" w:cs="Times New Roman"/>
                <w:sz w:val="24"/>
                <w:szCs w:val="24"/>
              </w:rPr>
              <w:t>Экологические характеристики</w:t>
            </w:r>
          </w:p>
        </w:tc>
      </w:tr>
      <w:tr w:rsidR="00AD7CA0" w:rsidRPr="00AD7CA0" w:rsidTr="00AD7CA0">
        <w:tblPrEx>
          <w:tblCellMar>
            <w:top w:w="0" w:type="dxa"/>
            <w:bottom w:w="0" w:type="dxa"/>
          </w:tblCellMar>
        </w:tblPrEx>
        <w:trPr>
          <w:trHeight w:val="705"/>
        </w:trPr>
        <w:tc>
          <w:tcPr>
            <w:tcW w:w="115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CA0" w:rsidRPr="00AD7CA0" w:rsidRDefault="00AD7CA0" w:rsidP="00AD7C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182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CA0" w:rsidRPr="00AD7CA0" w:rsidRDefault="00AD7CA0" w:rsidP="00AD7C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172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D7CA0" w:rsidRPr="00AD7CA0" w:rsidRDefault="00AD7CA0" w:rsidP="00AD7C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AD7CA0">
              <w:rPr>
                <w:rFonts w:ascii="Times New Roman" w:eastAsiaTheme="minorHAnsi" w:hAnsi="Times New Roman" w:cs="Times New Roman"/>
                <w:sz w:val="24"/>
                <w:szCs w:val="24"/>
              </w:rPr>
              <w:t>Максимальная</w:t>
            </w:r>
            <w:r w:rsidRPr="00AD7CA0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высота, м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AD7CA0" w:rsidRPr="00AD7CA0" w:rsidRDefault="00AD7CA0" w:rsidP="00AD7C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AD7CA0">
              <w:rPr>
                <w:rFonts w:ascii="Times New Roman" w:eastAsiaTheme="minorHAnsi" w:hAnsi="Times New Roman" w:cs="Times New Roman"/>
                <w:sz w:val="24"/>
                <w:szCs w:val="24"/>
              </w:rPr>
              <w:t>Максимальная</w:t>
            </w:r>
            <w:r w:rsidRPr="00AD7CA0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</w:t>
            </w:r>
            <w:r w:rsidRPr="00AD7CA0">
              <w:rPr>
                <w:rFonts w:ascii="Times New Roman" w:eastAsiaTheme="minorHAnsi" w:hAnsi="Times New Roman" w:cs="Times New Roman"/>
                <w:sz w:val="24"/>
                <w:szCs w:val="24"/>
              </w:rPr>
              <w:t>ширина, м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D7CA0" w:rsidRPr="00AD7CA0" w:rsidRDefault="00AD7CA0" w:rsidP="00AD7C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AD7CA0">
              <w:rPr>
                <w:rFonts w:ascii="Times New Roman" w:eastAsiaTheme="minorHAnsi" w:hAnsi="Times New Roman" w:cs="Times New Roman"/>
                <w:sz w:val="24"/>
                <w:szCs w:val="24"/>
              </w:rPr>
              <w:t>Полная</w:t>
            </w:r>
            <w:r w:rsidRPr="00AD7CA0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</w:t>
            </w:r>
            <w:r w:rsidRPr="00AD7CA0">
              <w:rPr>
                <w:rFonts w:ascii="Times New Roman" w:eastAsiaTheme="minorHAnsi" w:hAnsi="Times New Roman" w:cs="Times New Roman"/>
                <w:sz w:val="24"/>
                <w:szCs w:val="24"/>
              </w:rPr>
              <w:t>масса, т.</w:t>
            </w:r>
          </w:p>
        </w:tc>
        <w:tc>
          <w:tcPr>
            <w:tcW w:w="182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CA0" w:rsidRPr="00AD7CA0" w:rsidRDefault="00AD7CA0" w:rsidP="00AD7C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</w:tr>
      <w:tr w:rsidR="00AD7CA0" w:rsidRPr="00AD7CA0" w:rsidTr="00AD7CA0">
        <w:tblPrEx>
          <w:tblCellMar>
            <w:top w:w="0" w:type="dxa"/>
            <w:bottom w:w="0" w:type="dxa"/>
          </w:tblCellMar>
        </w:tblPrEx>
        <w:trPr>
          <w:trHeight w:val="306"/>
        </w:trPr>
        <w:tc>
          <w:tcPr>
            <w:tcW w:w="11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CA0" w:rsidRPr="00AD7CA0" w:rsidRDefault="00AD7CA0" w:rsidP="00AD7C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AD7CA0">
              <w:rPr>
                <w:rFonts w:ascii="Times New Roman" w:eastAsiaTheme="minorHAnsi" w:hAnsi="Times New Roman" w:cs="Times New Roman"/>
                <w:sz w:val="24"/>
                <w:szCs w:val="24"/>
              </w:rPr>
              <w:t>Большой</w:t>
            </w:r>
          </w:p>
        </w:tc>
        <w:tc>
          <w:tcPr>
            <w:tcW w:w="1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CA0" w:rsidRPr="00AD7CA0" w:rsidRDefault="00AD7CA0" w:rsidP="00AD7C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AD7CA0">
              <w:rPr>
                <w:rFonts w:ascii="Times New Roman" w:eastAsiaTheme="minorHAns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D7CA0" w:rsidRPr="00AD7CA0" w:rsidRDefault="00AD7CA0" w:rsidP="00AD7C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AD7CA0">
              <w:rPr>
                <w:rFonts w:ascii="Times New Roman" w:eastAsiaTheme="minorHAnsi" w:hAnsi="Times New Roman" w:cs="Times New Roman"/>
                <w:sz w:val="24"/>
                <w:szCs w:val="24"/>
              </w:rPr>
              <w:t>3,8</w:t>
            </w:r>
          </w:p>
        </w:tc>
        <w:tc>
          <w:tcPr>
            <w:tcW w:w="171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AD7CA0" w:rsidRPr="00AD7CA0" w:rsidRDefault="00AD7CA0" w:rsidP="00AD7C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AD7CA0">
              <w:rPr>
                <w:rFonts w:ascii="Times New Roman" w:eastAsiaTheme="minorHAnsi" w:hAnsi="Times New Roman" w:cs="Times New Roman"/>
                <w:sz w:val="24"/>
                <w:szCs w:val="24"/>
              </w:rPr>
              <w:t>2,55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D7CA0" w:rsidRPr="00AD7CA0" w:rsidRDefault="00AD7CA0" w:rsidP="00AD7C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AD7CA0">
              <w:rPr>
                <w:rFonts w:ascii="Times New Roman" w:eastAsiaTheme="minorHAnsi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CA0" w:rsidRPr="00AD7CA0" w:rsidRDefault="00AD7CA0" w:rsidP="00AD7C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AD7CA0">
              <w:rPr>
                <w:rFonts w:ascii="Times New Roman" w:eastAsiaTheme="minorHAnsi" w:hAnsi="Times New Roman" w:cs="Times New Roman"/>
                <w:sz w:val="24"/>
                <w:szCs w:val="24"/>
              </w:rPr>
              <w:t>Евро - 4</w:t>
            </w:r>
          </w:p>
        </w:tc>
      </w:tr>
    </w:tbl>
    <w:p w:rsidR="00AD7CA0" w:rsidRDefault="00AD7CA0" w:rsidP="00AD7CA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AD7CA0" w:rsidRDefault="00AD7CA0" w:rsidP="00AD7CA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AD7CA0" w:rsidRPr="00AD7CA0" w:rsidRDefault="00AD7CA0" w:rsidP="00AD7CA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AD7CA0">
        <w:rPr>
          <w:rFonts w:ascii="Times New Roman" w:eastAsiaTheme="minorHAnsi" w:hAnsi="Times New Roman" w:cs="Times New Roman"/>
          <w:sz w:val="24"/>
          <w:szCs w:val="24"/>
        </w:rPr>
        <w:t>6. Планируемое расписание для каждого остановочного пункта:</w:t>
      </w:r>
    </w:p>
    <w:tbl>
      <w:tblPr>
        <w:tblW w:w="0" w:type="auto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28"/>
        <w:gridCol w:w="1501"/>
        <w:gridCol w:w="1642"/>
        <w:gridCol w:w="1534"/>
        <w:gridCol w:w="1552"/>
        <w:gridCol w:w="1555"/>
        <w:gridCol w:w="1703"/>
      </w:tblGrid>
      <w:tr w:rsidR="00AD7CA0" w:rsidRPr="00AD7CA0">
        <w:tblPrEx>
          <w:tblCellMar>
            <w:top w:w="0" w:type="dxa"/>
            <w:bottom w:w="0" w:type="dxa"/>
          </w:tblCellMar>
        </w:tblPrEx>
        <w:trPr>
          <w:trHeight w:val="400"/>
        </w:trPr>
        <w:tc>
          <w:tcPr>
            <w:tcW w:w="82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AD7CA0" w:rsidRPr="00AD7CA0" w:rsidRDefault="00AD7CA0" w:rsidP="00AD7C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AD7CA0">
              <w:rPr>
                <w:rFonts w:ascii="Times New Roman" w:eastAsiaTheme="minorHAnsi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467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CA0" w:rsidRPr="00AD7CA0" w:rsidRDefault="00AD7CA0" w:rsidP="00AD7C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AD7CA0">
              <w:rPr>
                <w:rFonts w:ascii="Times New Roman" w:eastAsiaTheme="minorHAnsi" w:hAnsi="Times New Roman" w:cs="Times New Roman"/>
                <w:sz w:val="24"/>
                <w:szCs w:val="24"/>
              </w:rPr>
              <w:t>Зимний период</w:t>
            </w:r>
          </w:p>
        </w:tc>
        <w:tc>
          <w:tcPr>
            <w:tcW w:w="481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CA0" w:rsidRPr="00AD7CA0" w:rsidRDefault="00AD7CA0" w:rsidP="00AD7C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AD7CA0">
              <w:rPr>
                <w:rFonts w:ascii="Times New Roman" w:eastAsiaTheme="minorHAnsi" w:hAnsi="Times New Roman" w:cs="Times New Roman"/>
                <w:sz w:val="24"/>
                <w:szCs w:val="24"/>
              </w:rPr>
              <w:t>Летний период</w:t>
            </w:r>
          </w:p>
        </w:tc>
      </w:tr>
      <w:tr w:rsidR="00AD7CA0" w:rsidRPr="00AD7CA0" w:rsidTr="00AD7CA0">
        <w:tblPrEx>
          <w:tblCellMar>
            <w:top w:w="0" w:type="dxa"/>
            <w:bottom w:w="0" w:type="dxa"/>
          </w:tblCellMar>
        </w:tblPrEx>
        <w:trPr>
          <w:trHeight w:val="1357"/>
        </w:trPr>
        <w:tc>
          <w:tcPr>
            <w:tcW w:w="82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CA0" w:rsidRPr="00AD7CA0" w:rsidRDefault="00AD7CA0" w:rsidP="00AD7C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  <w:p w:rsidR="00AD7CA0" w:rsidRPr="00AD7CA0" w:rsidRDefault="00AD7CA0" w:rsidP="00AD7C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15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CA0" w:rsidRPr="00AD7CA0" w:rsidRDefault="00AD7CA0" w:rsidP="00AD7C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AD7CA0">
              <w:rPr>
                <w:rFonts w:ascii="Times New Roman" w:eastAsiaTheme="minorHAnsi" w:hAnsi="Times New Roman" w:cs="Times New Roman"/>
                <w:sz w:val="24"/>
                <w:szCs w:val="24"/>
              </w:rPr>
              <w:t>Дни отправления</w:t>
            </w:r>
          </w:p>
        </w:tc>
        <w:tc>
          <w:tcPr>
            <w:tcW w:w="16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CA0" w:rsidRPr="00AD7CA0" w:rsidRDefault="00AD7CA0" w:rsidP="00AD7C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AD7CA0">
              <w:rPr>
                <w:rFonts w:ascii="Times New Roman" w:eastAsiaTheme="minorHAnsi" w:hAnsi="Times New Roman" w:cs="Times New Roman"/>
                <w:sz w:val="24"/>
                <w:szCs w:val="24"/>
              </w:rPr>
              <w:t>Время отправления</w:t>
            </w:r>
          </w:p>
          <w:p w:rsidR="00AD7CA0" w:rsidRPr="00AD7CA0" w:rsidRDefault="00AD7CA0" w:rsidP="00AD7C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AD7CA0">
              <w:rPr>
                <w:rFonts w:ascii="Times New Roman" w:eastAsiaTheme="minorHAnsi" w:hAnsi="Times New Roman" w:cs="Times New Roman"/>
                <w:sz w:val="24"/>
                <w:szCs w:val="24"/>
              </w:rPr>
              <w:t>в прямом направлении</w:t>
            </w:r>
          </w:p>
          <w:p w:rsidR="00AD7CA0" w:rsidRPr="00AD7CA0" w:rsidRDefault="00AD7CA0" w:rsidP="00AD7C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AD7CA0">
              <w:rPr>
                <w:rFonts w:ascii="Times New Roman" w:eastAsiaTheme="minorHAnsi" w:hAnsi="Times New Roman" w:cs="Times New Roman"/>
                <w:sz w:val="24"/>
                <w:szCs w:val="24"/>
              </w:rPr>
              <w:t>час: мин.</w:t>
            </w:r>
          </w:p>
        </w:tc>
        <w:tc>
          <w:tcPr>
            <w:tcW w:w="1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CA0" w:rsidRPr="00AD7CA0" w:rsidRDefault="00AD7CA0" w:rsidP="00AD7C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AD7CA0">
              <w:rPr>
                <w:rFonts w:ascii="Times New Roman" w:eastAsiaTheme="minorHAnsi" w:hAnsi="Times New Roman" w:cs="Times New Roman"/>
                <w:sz w:val="24"/>
                <w:szCs w:val="24"/>
              </w:rPr>
              <w:t>Время отправления в обратном направлении час: мин.</w:t>
            </w:r>
          </w:p>
        </w:tc>
        <w:tc>
          <w:tcPr>
            <w:tcW w:w="1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CA0" w:rsidRPr="00AD7CA0" w:rsidRDefault="00AD7CA0" w:rsidP="00AD7C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AD7CA0">
              <w:rPr>
                <w:rFonts w:ascii="Times New Roman" w:eastAsiaTheme="minorHAnsi" w:hAnsi="Times New Roman" w:cs="Times New Roman"/>
                <w:sz w:val="24"/>
                <w:szCs w:val="24"/>
              </w:rPr>
              <w:t>Дни отправления</w:t>
            </w:r>
          </w:p>
        </w:tc>
        <w:tc>
          <w:tcPr>
            <w:tcW w:w="1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CA0" w:rsidRPr="00AD7CA0" w:rsidRDefault="00AD7CA0" w:rsidP="00AD7C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AD7CA0">
              <w:rPr>
                <w:rFonts w:ascii="Times New Roman" w:eastAsiaTheme="minorHAnsi" w:hAnsi="Times New Roman" w:cs="Times New Roman"/>
                <w:sz w:val="24"/>
                <w:szCs w:val="24"/>
              </w:rPr>
              <w:t>Время отправления</w:t>
            </w:r>
          </w:p>
          <w:p w:rsidR="00AD7CA0" w:rsidRPr="00AD7CA0" w:rsidRDefault="00AD7CA0" w:rsidP="00AD7C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AD7CA0">
              <w:rPr>
                <w:rFonts w:ascii="Times New Roman" w:eastAsiaTheme="minorHAnsi" w:hAnsi="Times New Roman" w:cs="Times New Roman"/>
                <w:sz w:val="24"/>
                <w:szCs w:val="24"/>
              </w:rPr>
              <w:t>в прямом направлении</w:t>
            </w:r>
          </w:p>
          <w:p w:rsidR="00AD7CA0" w:rsidRPr="00AD7CA0" w:rsidRDefault="00AD7CA0" w:rsidP="00AD7C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AD7CA0">
              <w:rPr>
                <w:rFonts w:ascii="Times New Roman" w:eastAsiaTheme="minorHAnsi" w:hAnsi="Times New Roman" w:cs="Times New Roman"/>
                <w:sz w:val="24"/>
                <w:szCs w:val="24"/>
              </w:rPr>
              <w:t>час: мин.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CA0" w:rsidRPr="00AD7CA0" w:rsidRDefault="00AD7CA0" w:rsidP="00AD7C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AD7CA0">
              <w:rPr>
                <w:rFonts w:ascii="Times New Roman" w:eastAsiaTheme="minorHAnsi" w:hAnsi="Times New Roman" w:cs="Times New Roman"/>
                <w:sz w:val="24"/>
                <w:szCs w:val="24"/>
              </w:rPr>
              <w:t>Время отправления в</w:t>
            </w:r>
          </w:p>
          <w:p w:rsidR="00AD7CA0" w:rsidRPr="00AD7CA0" w:rsidRDefault="00AD7CA0" w:rsidP="00AD7C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AD7CA0">
              <w:rPr>
                <w:rFonts w:ascii="Times New Roman" w:eastAsiaTheme="minorHAnsi" w:hAnsi="Times New Roman" w:cs="Times New Roman"/>
                <w:sz w:val="24"/>
                <w:szCs w:val="24"/>
              </w:rPr>
              <w:t>обратном направлении час: мин.</w:t>
            </w:r>
          </w:p>
        </w:tc>
      </w:tr>
      <w:tr w:rsidR="00AD7CA0" w:rsidRPr="00AD7CA0">
        <w:tblPrEx>
          <w:tblCellMar>
            <w:top w:w="0" w:type="dxa"/>
            <w:bottom w:w="0" w:type="dxa"/>
          </w:tblCellMar>
        </w:tblPrEx>
        <w:trPr>
          <w:trHeight w:val="842"/>
        </w:trPr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CA0" w:rsidRPr="00AD7CA0" w:rsidRDefault="00AD7CA0" w:rsidP="00AD7C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AD7CA0">
              <w:rPr>
                <w:rFonts w:ascii="Times New Roman" w:eastAsiaTheme="minorHAnsi" w:hAnsi="Times New Roman" w:cs="Times New Roman"/>
                <w:sz w:val="24"/>
                <w:szCs w:val="24"/>
              </w:rPr>
              <w:t>77004</w:t>
            </w:r>
          </w:p>
        </w:tc>
        <w:tc>
          <w:tcPr>
            <w:tcW w:w="15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CA0" w:rsidRPr="00AD7CA0" w:rsidRDefault="00AD7CA0" w:rsidP="00AD7C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AD7CA0">
              <w:rPr>
                <w:rFonts w:ascii="Times New Roman" w:eastAsiaTheme="minorHAnsi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16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CA0" w:rsidRPr="00AD7CA0" w:rsidRDefault="00AD7CA0" w:rsidP="00AD7C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AD7CA0">
              <w:rPr>
                <w:rFonts w:ascii="Times New Roman" w:eastAsiaTheme="minorHAnsi" w:hAnsi="Times New Roman" w:cs="Times New Roman"/>
                <w:sz w:val="24"/>
                <w:szCs w:val="24"/>
              </w:rPr>
              <w:t>10-15, 12-30, 14-30, 18-45, 20-30.</w:t>
            </w:r>
          </w:p>
        </w:tc>
        <w:tc>
          <w:tcPr>
            <w:tcW w:w="1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CA0" w:rsidRPr="00AD7CA0" w:rsidRDefault="00AD7CA0" w:rsidP="00AD7C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CA0" w:rsidRPr="00AD7CA0" w:rsidRDefault="00AD7CA0" w:rsidP="00AD7C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CA0" w:rsidRPr="00AD7CA0" w:rsidRDefault="00AD7CA0" w:rsidP="00AD7C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CA0" w:rsidRPr="00AD7CA0" w:rsidRDefault="00AD7CA0" w:rsidP="00AD7C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AD7CA0" w:rsidRPr="00AD7CA0">
        <w:tblPrEx>
          <w:tblCellMar>
            <w:top w:w="0" w:type="dxa"/>
            <w:bottom w:w="0" w:type="dxa"/>
          </w:tblCellMar>
        </w:tblPrEx>
        <w:trPr>
          <w:trHeight w:val="857"/>
        </w:trPr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CA0" w:rsidRPr="00AD7CA0" w:rsidRDefault="00AD7CA0" w:rsidP="00AD7C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AD7CA0">
              <w:rPr>
                <w:rFonts w:ascii="Times New Roman" w:eastAsiaTheme="minorHAnsi" w:hAnsi="Times New Roman" w:cs="Times New Roman"/>
                <w:sz w:val="24"/>
                <w:szCs w:val="24"/>
              </w:rPr>
              <w:t>58008</w:t>
            </w:r>
          </w:p>
        </w:tc>
        <w:tc>
          <w:tcPr>
            <w:tcW w:w="15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CA0" w:rsidRPr="00AD7CA0" w:rsidRDefault="00AD7CA0" w:rsidP="00AD7C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AD7CA0">
              <w:rPr>
                <w:rFonts w:ascii="Times New Roman" w:eastAsiaTheme="minorHAnsi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16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CA0" w:rsidRPr="00AD7CA0" w:rsidRDefault="00AD7CA0" w:rsidP="00AD7C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CA0" w:rsidRPr="00AD7CA0" w:rsidRDefault="00AD7CA0" w:rsidP="00AD7C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AD7CA0">
              <w:rPr>
                <w:rFonts w:ascii="Times New Roman" w:eastAsiaTheme="minorHAnsi" w:hAnsi="Times New Roman" w:cs="Times New Roman"/>
                <w:sz w:val="24"/>
                <w:szCs w:val="24"/>
              </w:rPr>
              <w:t>06-30, 07-30, 08-30, 21-30, 23-30.</w:t>
            </w:r>
          </w:p>
        </w:tc>
        <w:tc>
          <w:tcPr>
            <w:tcW w:w="1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CA0" w:rsidRPr="00AD7CA0" w:rsidRDefault="00AD7CA0" w:rsidP="00AD7C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CA0" w:rsidRPr="00AD7CA0" w:rsidRDefault="00AD7CA0" w:rsidP="00AD7C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CA0" w:rsidRPr="00AD7CA0" w:rsidRDefault="00AD7CA0" w:rsidP="00AD7C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AD7CA0" w:rsidRDefault="00AD7CA0" w:rsidP="00AD7CA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AD7CA0" w:rsidRDefault="00AD7CA0" w:rsidP="00AD7CA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>
        <w:rPr>
          <w:rFonts w:ascii="Times New Roman" w:eastAsiaTheme="minorHAnsi" w:hAnsi="Times New Roman" w:cs="Times New Roman"/>
          <w:sz w:val="24"/>
          <w:szCs w:val="24"/>
        </w:rPr>
        <w:t>Круглогодично</w:t>
      </w:r>
      <w:bookmarkStart w:id="0" w:name="_GoBack"/>
      <w:bookmarkEnd w:id="0"/>
    </w:p>
    <w:sectPr w:rsidR="00AD7CA0" w:rsidSect="00AD7CA0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7CA0"/>
    <w:rsid w:val="00240B6A"/>
    <w:rsid w:val="004F0B0A"/>
    <w:rsid w:val="005F1F5A"/>
    <w:rsid w:val="00AD7C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DFBD516-211B-488F-B28E-8470146428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D7CA0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277</Words>
  <Characters>1580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cp:keywords/>
  <dc:description/>
  <cp:lastModifiedBy>Поляшов Сергей Сергеевич</cp:lastModifiedBy>
  <cp:revision>1</cp:revision>
  <dcterms:created xsi:type="dcterms:W3CDTF">2017-08-17T13:56:00Z</dcterms:created>
  <dcterms:modified xsi:type="dcterms:W3CDTF">2017-08-17T14:02:00Z</dcterms:modified>
</cp:coreProperties>
</file>